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E8A6" w14:textId="2050A5AD" w:rsidR="00D6483C" w:rsidRPr="00313190" w:rsidRDefault="00D6483C" w:rsidP="00D6483C">
      <w:pPr>
        <w:rPr>
          <w:b/>
          <w:sz w:val="24"/>
        </w:rPr>
      </w:pPr>
      <w:r w:rsidRPr="00313190">
        <w:rPr>
          <w:b/>
          <w:sz w:val="24"/>
        </w:rPr>
        <w:t xml:space="preserve">Protokoll Sitzung KFH </w:t>
      </w:r>
      <w:r w:rsidR="002C490D">
        <w:rPr>
          <w:b/>
          <w:sz w:val="24"/>
        </w:rPr>
        <w:t>14.7</w:t>
      </w:r>
      <w:r w:rsidRPr="00313190">
        <w:rPr>
          <w:b/>
          <w:sz w:val="24"/>
        </w:rPr>
        <w:t>.2022</w:t>
      </w:r>
    </w:p>
    <w:p w14:paraId="25B237AB" w14:textId="3B13D342" w:rsidR="0086669E" w:rsidRDefault="00D6483C" w:rsidP="00D6483C">
      <w:pPr>
        <w:rPr>
          <w:highlight w:val="yellow"/>
        </w:rPr>
      </w:pPr>
      <w:r>
        <w:t xml:space="preserve">Teilnehmende: </w:t>
      </w:r>
      <w:r w:rsidR="0086669E" w:rsidRPr="0055243F">
        <w:t xml:space="preserve">Prof. Dr. Martin Heger, Dr. Kristina </w:t>
      </w:r>
      <w:proofErr w:type="spellStart"/>
      <w:r w:rsidR="0086669E" w:rsidRPr="0055243F">
        <w:t>Kütt</w:t>
      </w:r>
      <w:proofErr w:type="spellEnd"/>
      <w:r w:rsidR="0086669E" w:rsidRPr="0055243F">
        <w:t xml:space="preserve">, Alexandra Schäffer, </w:t>
      </w:r>
      <w:r w:rsidR="00656406">
        <w:t xml:space="preserve">Dr. </w:t>
      </w:r>
      <w:bookmarkStart w:id="0" w:name="_GoBack"/>
      <w:bookmarkEnd w:id="0"/>
      <w:r w:rsidR="0086669E" w:rsidRPr="0055243F">
        <w:t>Cornelia Wagner</w:t>
      </w:r>
      <w:r w:rsidR="0055243F" w:rsidRPr="0055243F">
        <w:t>-</w:t>
      </w:r>
      <w:proofErr w:type="spellStart"/>
      <w:r w:rsidR="0055243F" w:rsidRPr="0055243F">
        <w:t>Herrbach</w:t>
      </w:r>
      <w:proofErr w:type="spellEnd"/>
      <w:r w:rsidR="0086669E" w:rsidRPr="0055243F">
        <w:t>,</w:t>
      </w:r>
      <w:r w:rsidR="0055243F" w:rsidRPr="0055243F">
        <w:t xml:space="preserve"> Olga Klappert</w:t>
      </w:r>
    </w:p>
    <w:p w14:paraId="5406BA5B" w14:textId="599FBB72" w:rsidR="00615BD2" w:rsidRDefault="00615BD2" w:rsidP="00D6483C">
      <w:r w:rsidRPr="0055243F">
        <w:t xml:space="preserve">Entschuldigt: Marion </w:t>
      </w:r>
      <w:proofErr w:type="spellStart"/>
      <w:r w:rsidRPr="0055243F">
        <w:t>Dewender</w:t>
      </w:r>
      <w:proofErr w:type="spellEnd"/>
      <w:r w:rsidR="0055243F" w:rsidRPr="0055243F">
        <w:t>, Dr.in Ursula Fuhrich-</w:t>
      </w:r>
      <w:proofErr w:type="spellStart"/>
      <w:r w:rsidR="0055243F" w:rsidRPr="0055243F">
        <w:t>Grubert</w:t>
      </w:r>
      <w:proofErr w:type="spellEnd"/>
      <w:r w:rsidR="0055243F" w:rsidRPr="0055243F">
        <w:t xml:space="preserve">, Anne </w:t>
      </w:r>
      <w:proofErr w:type="spellStart"/>
      <w:r w:rsidR="0055243F" w:rsidRPr="0055243F">
        <w:t>Mihan</w:t>
      </w:r>
      <w:proofErr w:type="spellEnd"/>
    </w:p>
    <w:p w14:paraId="48BCD2C6" w14:textId="7BB6A19C" w:rsidR="00D6483C" w:rsidRDefault="00D6483C" w:rsidP="00D6483C">
      <w:r>
        <w:t>Protokollantin: Olga Klappert</w:t>
      </w:r>
    </w:p>
    <w:p w14:paraId="15D6CE06" w14:textId="50DB3421" w:rsidR="006A5528" w:rsidRDefault="00D6483C" w:rsidP="0055243F">
      <w:pPr>
        <w:pStyle w:val="Listenabsatz"/>
        <w:numPr>
          <w:ilvl w:val="0"/>
          <w:numId w:val="2"/>
        </w:numPr>
      </w:pPr>
      <w:r w:rsidRPr="00185B03">
        <w:rPr>
          <w:b/>
          <w:sz w:val="24"/>
          <w:szCs w:val="24"/>
        </w:rPr>
        <w:t xml:space="preserve">Protokoll der Sitzung vom </w:t>
      </w:r>
      <w:r w:rsidR="002C490D" w:rsidRPr="00185B03">
        <w:rPr>
          <w:b/>
          <w:sz w:val="24"/>
          <w:szCs w:val="24"/>
        </w:rPr>
        <w:t>28.6</w:t>
      </w:r>
      <w:r w:rsidRPr="00185B03">
        <w:rPr>
          <w:b/>
          <w:sz w:val="24"/>
          <w:szCs w:val="24"/>
        </w:rPr>
        <w:t>.</w:t>
      </w:r>
      <w:r w:rsidRPr="0043295F">
        <w:rPr>
          <w:b/>
        </w:rPr>
        <w:t xml:space="preserve"> </w:t>
      </w:r>
      <w:r w:rsidRPr="0043295F">
        <w:rPr>
          <w:b/>
        </w:rPr>
        <w:br/>
      </w:r>
      <w:r w:rsidRPr="0055243F">
        <w:t>Das Protokoll wird ohne Änderungen angenommen. Es wird im Workspace und auf der Website der KFH veröffentlicht.</w:t>
      </w:r>
      <w:r w:rsidR="00D66D8F" w:rsidRPr="0055243F">
        <w:t xml:space="preserve"> </w:t>
      </w:r>
    </w:p>
    <w:p w14:paraId="7F668871" w14:textId="77777777" w:rsidR="0055243F" w:rsidRDefault="0055243F" w:rsidP="0055243F">
      <w:pPr>
        <w:pStyle w:val="Listenabsatz"/>
        <w:ind w:left="405"/>
      </w:pPr>
    </w:p>
    <w:p w14:paraId="1E71B533" w14:textId="0851A989" w:rsidR="00D6483C" w:rsidRPr="00D6483C" w:rsidRDefault="00A40B9E" w:rsidP="00D6483C">
      <w:pPr>
        <w:pStyle w:val="Listenabsatz"/>
        <w:numPr>
          <w:ilvl w:val="0"/>
          <w:numId w:val="2"/>
        </w:numPr>
        <w:rPr>
          <w:b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Stand Familienfonds/Notfonds</w:t>
      </w:r>
    </w:p>
    <w:p w14:paraId="50F0A1A8" w14:textId="77777777" w:rsidR="002C490D" w:rsidRDefault="00D6483C" w:rsidP="00D6483C">
      <w:pPr>
        <w:pStyle w:val="Listenabsatz"/>
        <w:ind w:left="405"/>
        <w:rPr>
          <w:i/>
        </w:rPr>
      </w:pPr>
      <w:r>
        <w:rPr>
          <w:i/>
        </w:rPr>
        <w:t>Familienfonds</w:t>
      </w:r>
    </w:p>
    <w:p w14:paraId="7EB1A2A4" w14:textId="6ADB210A" w:rsidR="00B12124" w:rsidRPr="00B12124" w:rsidRDefault="002C490D" w:rsidP="00D6483C">
      <w:pPr>
        <w:pStyle w:val="Listenabsatz"/>
        <w:ind w:left="405"/>
      </w:pPr>
      <w:r w:rsidRPr="00B12124">
        <w:t xml:space="preserve">Die Verlängerung des Abschlussstipendiums nach fristgerechter Abgabe der Promotion kann nur für zwei statt drei Monate gewährt werden, da die Stipendiatin </w:t>
      </w:r>
      <w:r w:rsidR="009053D7">
        <w:t>dem Familienbüro</w:t>
      </w:r>
      <w:r w:rsidRPr="00B12124">
        <w:t xml:space="preserve"> mitteilte, dass der Termin zur Disputation auf Ende August gelegt wurde. Somit erhöhen sich die zur Verfügung stehenden Restmittel auf 6080</w:t>
      </w:r>
      <w:r w:rsidR="00B12124" w:rsidRPr="00B12124">
        <w:t xml:space="preserve"> </w:t>
      </w:r>
      <w:r w:rsidRPr="00B12124">
        <w:t>€.</w:t>
      </w:r>
    </w:p>
    <w:p w14:paraId="567C0900" w14:textId="738F5F63" w:rsidR="00D6483C" w:rsidRDefault="00B12124" w:rsidP="00D6483C">
      <w:pPr>
        <w:pStyle w:val="Listenabsatz"/>
        <w:ind w:left="405"/>
      </w:pPr>
      <w:r w:rsidRPr="00B12124">
        <w:t>Im Zuge der vorlesungsfreien Zeit wird das Familienbüro an die dezentralen Frauenbeauftragten herantreten mit der Frage, inwiefern eine Verbesserung der Ausstattung von Eltern-Kind-Zimmern gewünscht sei. Die Anschaffungen könnten aus den Restmitteln finanziert werden.</w:t>
      </w:r>
      <w:r w:rsidR="009053D7">
        <w:t xml:space="preserve"> </w:t>
      </w:r>
    </w:p>
    <w:p w14:paraId="07B9F68A" w14:textId="77777777" w:rsidR="005F092B" w:rsidRDefault="005F092B" w:rsidP="005F092B">
      <w:pPr>
        <w:ind w:left="405"/>
      </w:pPr>
      <w:r w:rsidRPr="0043295F">
        <w:rPr>
          <w:i/>
        </w:rPr>
        <w:t>Notfonds</w:t>
      </w:r>
      <w:r w:rsidRPr="0043295F">
        <w:rPr>
          <w:i/>
        </w:rPr>
        <w:br/>
      </w:r>
      <w:r>
        <w:t>Das Familienbüro verzeichnet weiterhin vereinzelte Anfragen</w:t>
      </w:r>
      <w:r w:rsidRPr="006600E8">
        <w:t xml:space="preserve"> </w:t>
      </w:r>
      <w:r>
        <w:t>und Buchungen.</w:t>
      </w:r>
    </w:p>
    <w:p w14:paraId="6CD0709D" w14:textId="77777777" w:rsidR="00B12124" w:rsidRPr="00B12124" w:rsidRDefault="00D6483C" w:rsidP="003F34A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A5528">
        <w:rPr>
          <w:rFonts w:eastAsia="Times New Roman" w:cstheme="minorHAnsi"/>
          <w:b/>
          <w:sz w:val="24"/>
          <w:szCs w:val="24"/>
          <w:lang w:eastAsia="de-DE"/>
        </w:rPr>
        <w:t>Ständige TOPs</w:t>
      </w:r>
      <w:r w:rsidR="00B945F1">
        <w:rPr>
          <w:rFonts w:eastAsia="Times New Roman" w:cstheme="minorHAnsi"/>
          <w:sz w:val="24"/>
          <w:szCs w:val="24"/>
          <w:lang w:eastAsia="de-DE"/>
        </w:rPr>
        <w:br/>
      </w:r>
      <w:r w:rsidR="00B12124">
        <w:rPr>
          <w:rFonts w:eastAsia="Times New Roman" w:cstheme="minorHAnsi"/>
          <w:i/>
          <w:sz w:val="24"/>
          <w:szCs w:val="24"/>
          <w:lang w:eastAsia="de-DE"/>
        </w:rPr>
        <w:t>3</w:t>
      </w:r>
      <w:r w:rsidRPr="00882C75">
        <w:rPr>
          <w:rFonts w:eastAsia="Times New Roman" w:cstheme="minorHAnsi"/>
          <w:i/>
          <w:sz w:val="24"/>
          <w:szCs w:val="24"/>
          <w:lang w:eastAsia="de-DE"/>
        </w:rPr>
        <w:t>.1. Spielplatz/KiTa Adlershof</w:t>
      </w:r>
      <w:r w:rsidR="005F092B" w:rsidRPr="00882C75">
        <w:rPr>
          <w:rFonts w:eastAsia="Times New Roman" w:cstheme="minorHAnsi"/>
          <w:i/>
          <w:sz w:val="24"/>
          <w:szCs w:val="24"/>
          <w:lang w:eastAsia="de-DE"/>
        </w:rPr>
        <w:br/>
      </w:r>
      <w:r w:rsidR="005F092B" w:rsidRPr="006A5528">
        <w:rPr>
          <w:rFonts w:eastAsia="Times New Roman" w:cstheme="minorHAnsi"/>
          <w:sz w:val="24"/>
          <w:szCs w:val="24"/>
          <w:lang w:eastAsia="de-DE"/>
        </w:rPr>
        <w:t>Keine Berichte.</w:t>
      </w:r>
      <w:r w:rsidR="005F092B" w:rsidRPr="006A5528">
        <w:rPr>
          <w:rFonts w:eastAsia="Times New Roman" w:cstheme="minorHAnsi"/>
          <w:sz w:val="24"/>
          <w:szCs w:val="24"/>
          <w:lang w:eastAsia="de-DE"/>
        </w:rPr>
        <w:br/>
      </w:r>
      <w:r w:rsidRPr="006A5528">
        <w:rPr>
          <w:rFonts w:eastAsia="Times New Roman" w:cstheme="minorHAnsi"/>
          <w:sz w:val="24"/>
          <w:szCs w:val="24"/>
          <w:lang w:eastAsia="de-DE"/>
        </w:rPr>
        <w:br/>
      </w:r>
      <w:r w:rsidR="00B12124">
        <w:rPr>
          <w:rFonts w:eastAsia="Times New Roman" w:cstheme="minorHAnsi"/>
          <w:i/>
          <w:sz w:val="24"/>
          <w:szCs w:val="24"/>
          <w:lang w:eastAsia="de-DE"/>
        </w:rPr>
        <w:t>3</w:t>
      </w:r>
      <w:r w:rsidRPr="00882C75">
        <w:rPr>
          <w:rFonts w:eastAsia="Times New Roman" w:cstheme="minorHAnsi"/>
          <w:i/>
          <w:sz w:val="24"/>
          <w:szCs w:val="24"/>
          <w:lang w:eastAsia="de-DE"/>
        </w:rPr>
        <w:t xml:space="preserve">.2. Kontakthalteprogramm </w:t>
      </w:r>
      <w:r w:rsidR="005F092B" w:rsidRPr="00882C75">
        <w:rPr>
          <w:rFonts w:eastAsia="Times New Roman" w:cstheme="minorHAnsi"/>
          <w:i/>
          <w:sz w:val="24"/>
          <w:szCs w:val="24"/>
          <w:lang w:eastAsia="de-DE"/>
        </w:rPr>
        <w:br/>
      </w:r>
      <w:r w:rsidR="005F092B" w:rsidRPr="006A5528">
        <w:rPr>
          <w:rFonts w:eastAsia="Times New Roman" w:cstheme="minorHAnsi"/>
          <w:sz w:val="24"/>
          <w:szCs w:val="24"/>
          <w:lang w:eastAsia="de-DE"/>
        </w:rPr>
        <w:t xml:space="preserve">Keine Berichte. </w:t>
      </w:r>
      <w:r w:rsidR="005F092B" w:rsidRPr="006A5528">
        <w:rPr>
          <w:rFonts w:eastAsia="Times New Roman" w:cstheme="minorHAnsi"/>
          <w:sz w:val="24"/>
          <w:szCs w:val="24"/>
          <w:lang w:eastAsia="de-DE"/>
        </w:rPr>
        <w:br/>
      </w:r>
      <w:r w:rsidRPr="006A5528">
        <w:rPr>
          <w:rFonts w:eastAsia="Times New Roman" w:cstheme="minorHAnsi"/>
          <w:sz w:val="24"/>
          <w:szCs w:val="24"/>
          <w:lang w:eastAsia="de-DE"/>
        </w:rPr>
        <w:br/>
      </w:r>
      <w:r w:rsidR="00B12124">
        <w:rPr>
          <w:rFonts w:eastAsia="Times New Roman" w:cstheme="minorHAnsi"/>
          <w:i/>
          <w:sz w:val="24"/>
          <w:szCs w:val="24"/>
          <w:lang w:eastAsia="de-DE"/>
        </w:rPr>
        <w:t>3</w:t>
      </w:r>
      <w:r w:rsidRPr="00882C75">
        <w:rPr>
          <w:rFonts w:eastAsia="Times New Roman" w:cstheme="minorHAnsi"/>
          <w:i/>
          <w:sz w:val="24"/>
          <w:szCs w:val="24"/>
          <w:lang w:eastAsia="de-DE"/>
        </w:rPr>
        <w:t xml:space="preserve">.3. Umsetzung </w:t>
      </w:r>
      <w:proofErr w:type="spellStart"/>
      <w:r w:rsidRPr="00882C75">
        <w:rPr>
          <w:rFonts w:eastAsia="Times New Roman" w:cstheme="minorHAnsi"/>
          <w:i/>
          <w:sz w:val="24"/>
          <w:szCs w:val="24"/>
          <w:lang w:eastAsia="de-DE"/>
        </w:rPr>
        <w:t>fgh</w:t>
      </w:r>
      <w:proofErr w:type="spellEnd"/>
      <w:r w:rsidRPr="00882C75">
        <w:rPr>
          <w:rFonts w:eastAsia="Times New Roman" w:cstheme="minorHAnsi"/>
          <w:i/>
          <w:sz w:val="24"/>
          <w:szCs w:val="24"/>
          <w:lang w:eastAsia="de-DE"/>
        </w:rPr>
        <w:t>/Vorbereitung Begleitkreis: Planung Dialogtag (9.5.)</w:t>
      </w:r>
    </w:p>
    <w:p w14:paraId="562ED981" w14:textId="549389A1" w:rsidR="00E4556D" w:rsidRPr="00E4556D" w:rsidRDefault="00B12124" w:rsidP="00E4556D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  <w:r w:rsidRPr="00B12124">
        <w:rPr>
          <w:rFonts w:eastAsia="Times New Roman" w:cstheme="minorHAnsi"/>
          <w:sz w:val="24"/>
          <w:szCs w:val="24"/>
          <w:lang w:eastAsia="de-DE"/>
        </w:rPr>
        <w:t xml:space="preserve">Das Dokument zur Vorbereitung des Dialogtages mit Zielen und Maßnahmen sowie die beteiligten Personen </w:t>
      </w:r>
      <w:r>
        <w:rPr>
          <w:rFonts w:eastAsia="Times New Roman" w:cstheme="minorHAnsi"/>
          <w:sz w:val="24"/>
          <w:szCs w:val="24"/>
          <w:lang w:eastAsia="de-DE"/>
        </w:rPr>
        <w:t xml:space="preserve">wurden an </w:t>
      </w:r>
      <w:r w:rsidR="00656406">
        <w:rPr>
          <w:rFonts w:eastAsia="Times New Roman" w:cstheme="minorHAnsi"/>
          <w:sz w:val="24"/>
          <w:szCs w:val="24"/>
          <w:lang w:eastAsia="de-DE"/>
        </w:rPr>
        <w:t>die KFH</w:t>
      </w:r>
      <w:r>
        <w:rPr>
          <w:rFonts w:eastAsia="Times New Roman" w:cstheme="minorHAnsi"/>
          <w:sz w:val="24"/>
          <w:szCs w:val="24"/>
          <w:lang w:eastAsia="de-DE"/>
        </w:rPr>
        <w:t xml:space="preserve"> verschickt. Die </w:t>
      </w:r>
      <w:r w:rsidRPr="00B12124">
        <w:rPr>
          <w:rFonts w:eastAsia="Times New Roman" w:cstheme="minorHAnsi"/>
          <w:sz w:val="24"/>
          <w:szCs w:val="24"/>
          <w:lang w:eastAsia="de-DE"/>
        </w:rPr>
        <w:t>Rückmeldungen haben ergeben</w:t>
      </w:r>
      <w:r w:rsidR="00656406">
        <w:rPr>
          <w:rFonts w:eastAsia="Times New Roman" w:cstheme="minorHAnsi"/>
          <w:sz w:val="24"/>
          <w:szCs w:val="24"/>
          <w:lang w:eastAsia="de-DE"/>
        </w:rPr>
        <w:t>, dass sich Seitens der KFH</w:t>
      </w:r>
      <w:r>
        <w:rPr>
          <w:rFonts w:eastAsia="Times New Roman" w:cstheme="minorHAnsi"/>
          <w:sz w:val="24"/>
          <w:szCs w:val="24"/>
          <w:lang w:eastAsia="de-DE"/>
        </w:rPr>
        <w:t xml:space="preserve"> Herr Heger,</w:t>
      </w:r>
      <w:r w:rsidRPr="00B12124">
        <w:rPr>
          <w:rFonts w:eastAsia="Times New Roman" w:cstheme="minorHAnsi"/>
          <w:sz w:val="24"/>
          <w:szCs w:val="24"/>
          <w:lang w:eastAsia="de-DE"/>
        </w:rPr>
        <w:t xml:space="preserve"> Frau </w:t>
      </w:r>
      <w:proofErr w:type="spellStart"/>
      <w:r w:rsidRPr="00B12124">
        <w:rPr>
          <w:rFonts w:eastAsia="Times New Roman" w:cstheme="minorHAnsi"/>
          <w:sz w:val="24"/>
          <w:szCs w:val="24"/>
          <w:lang w:eastAsia="de-DE"/>
        </w:rPr>
        <w:t>Stedman</w:t>
      </w:r>
      <w:proofErr w:type="spellEnd"/>
      <w:r w:rsidRPr="00B12124">
        <w:rPr>
          <w:rFonts w:eastAsia="Times New Roman" w:cstheme="minorHAnsi"/>
          <w:sz w:val="24"/>
          <w:szCs w:val="24"/>
          <w:lang w:eastAsia="de-DE"/>
        </w:rPr>
        <w:t xml:space="preserve">, Anne </w:t>
      </w:r>
      <w:proofErr w:type="spellStart"/>
      <w:r w:rsidRPr="00B12124">
        <w:rPr>
          <w:rFonts w:eastAsia="Times New Roman" w:cstheme="minorHAnsi"/>
          <w:sz w:val="24"/>
          <w:szCs w:val="24"/>
          <w:lang w:eastAsia="de-DE"/>
        </w:rPr>
        <w:t>Mihan</w:t>
      </w:r>
      <w:proofErr w:type="spellEnd"/>
      <w:r w:rsidRPr="00B12124">
        <w:rPr>
          <w:rFonts w:eastAsia="Times New Roman" w:cstheme="minorHAnsi"/>
          <w:sz w:val="24"/>
          <w:szCs w:val="24"/>
          <w:lang w:eastAsia="de-DE"/>
        </w:rPr>
        <w:t xml:space="preserve"> und </w:t>
      </w:r>
      <w:proofErr w:type="spellStart"/>
      <w:r w:rsidRPr="00B12124">
        <w:rPr>
          <w:rFonts w:eastAsia="Times New Roman" w:cstheme="minorHAnsi"/>
          <w:sz w:val="24"/>
          <w:szCs w:val="24"/>
          <w:lang w:eastAsia="de-DE"/>
        </w:rPr>
        <w:t>Felina</w:t>
      </w:r>
      <w:proofErr w:type="spellEnd"/>
      <w:r w:rsidR="00656406">
        <w:rPr>
          <w:rFonts w:eastAsia="Times New Roman" w:cstheme="minorHAnsi"/>
          <w:sz w:val="24"/>
          <w:szCs w:val="24"/>
          <w:lang w:eastAsia="de-DE"/>
        </w:rPr>
        <w:t xml:space="preserve"> Kirstein </w:t>
      </w:r>
      <w:r w:rsidRPr="00B12124">
        <w:rPr>
          <w:rFonts w:eastAsia="Times New Roman" w:cstheme="minorHAnsi"/>
          <w:sz w:val="24"/>
          <w:szCs w:val="24"/>
          <w:lang w:eastAsia="de-DE"/>
        </w:rPr>
        <w:t>als Kernteam angemeldet hab</w:t>
      </w:r>
      <w:r>
        <w:rPr>
          <w:rFonts w:eastAsia="Times New Roman" w:cstheme="minorHAnsi"/>
          <w:sz w:val="24"/>
          <w:szCs w:val="24"/>
          <w:lang w:eastAsia="de-DE"/>
        </w:rPr>
        <w:t>en (nebst Familienbüro und Ursula Fuhrich-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Grubert</w:t>
      </w:r>
      <w:proofErr w:type="spellEnd"/>
      <w:r w:rsidRPr="00B12124">
        <w:rPr>
          <w:rFonts w:eastAsia="Times New Roman" w:cstheme="minorHAnsi"/>
          <w:sz w:val="24"/>
          <w:szCs w:val="24"/>
          <w:lang w:eastAsia="de-DE"/>
        </w:rPr>
        <w:t xml:space="preserve">). </w:t>
      </w:r>
      <w:r w:rsidR="00E4556D">
        <w:rPr>
          <w:rFonts w:eastAsia="Times New Roman" w:cstheme="minorHAnsi"/>
          <w:sz w:val="24"/>
          <w:szCs w:val="24"/>
          <w:lang w:eastAsia="de-DE"/>
        </w:rPr>
        <w:t>Zum Dokument gibt es seitens der KFH keine weiteren Anmerkungen bzw. Beteiligungswünsche. Am 19.8. tagt ein Kernteam des Begleitkreises zur Vorbereitung der Dokumente, die am Dialogtag diskutiert werden sollen.</w:t>
      </w:r>
    </w:p>
    <w:p w14:paraId="4D8F55FE" w14:textId="106FA4C6" w:rsidR="0027045E" w:rsidRPr="003F34A0" w:rsidRDefault="00E4556D" w:rsidP="00E4556D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Die Besetzung eine</w:t>
      </w:r>
      <w:r w:rsidR="001C634C">
        <w:rPr>
          <w:rFonts w:eastAsia="Times New Roman" w:cstheme="minorHAnsi"/>
          <w:sz w:val="24"/>
          <w:szCs w:val="24"/>
          <w:lang w:eastAsia="de-DE"/>
        </w:rPr>
        <w:t>s der vier Panels zum Dialogtag</w:t>
      </w:r>
      <w:r>
        <w:rPr>
          <w:rFonts w:eastAsia="Times New Roman" w:cstheme="minorHAnsi"/>
          <w:sz w:val="24"/>
          <w:szCs w:val="24"/>
          <w:lang w:eastAsia="de-DE"/>
        </w:rPr>
        <w:t xml:space="preserve"> konnte aufgrund von urlaubs- oder krankheitsbedingten Ausfällen noch nicht vollständig abgeschlossen werden. Das Familienbüro wird weitere Einladungen verschicken, um bestehende Leerstellen zu füllen. </w:t>
      </w:r>
    </w:p>
    <w:p w14:paraId="6837E9A8" w14:textId="566BDB2A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5B3F6D05" w14:textId="77777777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2B463DD2" w14:textId="77777777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40BE756F" w14:textId="77777777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132009E5" w14:textId="77777777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4F2861DE" w14:textId="77777777" w:rsidR="00B12124" w:rsidRDefault="00B12124" w:rsidP="00B12124">
      <w:pPr>
        <w:pStyle w:val="Listenabsatz"/>
        <w:spacing w:before="100" w:beforeAutospacing="1" w:after="100" w:afterAutospacing="1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65ABFC7D" w14:textId="19D76AC8" w:rsidR="00B12124" w:rsidRDefault="00B12124" w:rsidP="00B12124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12124">
        <w:rPr>
          <w:rFonts w:eastAsia="Times New Roman" w:cstheme="minorHAnsi"/>
          <w:sz w:val="24"/>
          <w:szCs w:val="24"/>
          <w:lang w:eastAsia="de-DE"/>
        </w:rPr>
        <w:t>Bericht der KFH in der AS-Sitzung vom 19.7.</w:t>
      </w:r>
    </w:p>
    <w:p w14:paraId="390AE6B7" w14:textId="0F9D5FC3" w:rsidR="009053D7" w:rsidRDefault="009053D7" w:rsidP="006A6AC6">
      <w:pPr>
        <w:pStyle w:val="Listenabsatz"/>
        <w:spacing w:after="0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Durch die krankheitsbedingten Verzögerungen von Anhörungen im Zuge der Wahl des VPH </w:t>
      </w:r>
      <w:proofErr w:type="gramStart"/>
      <w:r>
        <w:rPr>
          <w:rFonts w:eastAsia="Times New Roman" w:cstheme="minorHAnsi"/>
          <w:sz w:val="24"/>
          <w:szCs w:val="24"/>
          <w:lang w:eastAsia="de-DE"/>
        </w:rPr>
        <w:t>wurde</w:t>
      </w:r>
      <w:proofErr w:type="gramEnd"/>
      <w:r>
        <w:rPr>
          <w:rFonts w:eastAsia="Times New Roman" w:cstheme="minorHAnsi"/>
          <w:sz w:val="24"/>
          <w:szCs w:val="24"/>
          <w:lang w:eastAsia="de-DE"/>
        </w:rPr>
        <w:t xml:space="preserve"> die Vorstellung eines Kandidaten, die Wahl selbst und der AS auf einen Termin gelegt. Es kann im Vorfeld daher schwer abgeschätzt werden, ob ein Bericht der KFH in diese AS-Sitzung eingebracht werden kann. </w:t>
      </w:r>
    </w:p>
    <w:p w14:paraId="78284582" w14:textId="77777777" w:rsidR="00B12124" w:rsidRPr="00B12124" w:rsidRDefault="00B12124" w:rsidP="00B12124">
      <w:pPr>
        <w:pStyle w:val="Listenabsatz"/>
        <w:spacing w:after="0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</w:p>
    <w:p w14:paraId="529EED75" w14:textId="0E307A2B" w:rsidR="00B12124" w:rsidRPr="006B2F3A" w:rsidRDefault="001329EB" w:rsidP="006B2F3A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329EB">
        <w:rPr>
          <w:rFonts w:eastAsia="Times New Roman" w:cstheme="minorHAnsi"/>
          <w:b/>
          <w:sz w:val="24"/>
          <w:szCs w:val="24"/>
          <w:lang w:eastAsia="de-DE"/>
        </w:rPr>
        <w:t>Sonstiges</w:t>
      </w:r>
    </w:p>
    <w:p w14:paraId="3BFF77AD" w14:textId="67376B3E" w:rsidR="00B12124" w:rsidRPr="001329EB" w:rsidRDefault="006B2F3A" w:rsidP="00B12124">
      <w:pPr>
        <w:pStyle w:val="Listenabsatz"/>
        <w:spacing w:after="0" w:line="240" w:lineRule="auto"/>
        <w:ind w:left="405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Das Bestreben der KFH,</w:t>
      </w:r>
      <w:r w:rsidR="006753E4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 xml:space="preserve">für die Statusgruppen internationale Studierende &amp; Gastwissenschaftler*innen </w:t>
      </w:r>
      <w:r w:rsidR="006753E4">
        <w:rPr>
          <w:rFonts w:eastAsia="Times New Roman" w:cstheme="minorHAnsi"/>
          <w:sz w:val="24"/>
          <w:szCs w:val="24"/>
          <w:lang w:eastAsia="de-DE"/>
        </w:rPr>
        <w:t>über die BUA bei der Senatsverwaltung</w:t>
      </w:r>
      <w:r>
        <w:rPr>
          <w:rFonts w:eastAsia="Times New Roman" w:cstheme="minorHAnsi"/>
          <w:sz w:val="24"/>
          <w:szCs w:val="24"/>
          <w:lang w:eastAsia="de-DE"/>
        </w:rPr>
        <w:t xml:space="preserve"> eine Erleichterung des Antragsprozesses für den Kita Gutschein anzuregen, besteht weiter fort. Herr Heger wird diesbezüglich an Herrn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Frensch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herantreten.</w:t>
      </w:r>
    </w:p>
    <w:p w14:paraId="1D7574D9" w14:textId="6CF24A3F" w:rsidR="005F092B" w:rsidRPr="008A796E" w:rsidRDefault="005F092B" w:rsidP="001329EB">
      <w:pPr>
        <w:spacing w:before="100" w:beforeAutospacing="1" w:after="100" w:afterAutospacing="1" w:line="240" w:lineRule="auto"/>
        <w:ind w:firstLine="405"/>
        <w:rPr>
          <w:rFonts w:eastAsia="Times New Roman" w:cstheme="minorHAnsi"/>
          <w:sz w:val="24"/>
          <w:szCs w:val="24"/>
          <w:lang w:eastAsia="de-DE"/>
        </w:rPr>
      </w:pPr>
      <w:r w:rsidRPr="008A796E">
        <w:rPr>
          <w:rFonts w:eastAsia="Times New Roman" w:cstheme="minorHAnsi"/>
          <w:sz w:val="24"/>
          <w:szCs w:val="24"/>
          <w:u w:val="single"/>
          <w:lang w:eastAsia="de-DE"/>
        </w:rPr>
        <w:t>Nächster Termin</w:t>
      </w:r>
      <w:r w:rsidRPr="008A796E">
        <w:rPr>
          <w:rFonts w:eastAsia="Times New Roman" w:cstheme="minorHAnsi"/>
          <w:sz w:val="24"/>
          <w:szCs w:val="24"/>
          <w:lang w:eastAsia="de-DE"/>
        </w:rPr>
        <w:t xml:space="preserve">: </w:t>
      </w:r>
      <w:r w:rsidR="006753E4" w:rsidRPr="006753E4">
        <w:rPr>
          <w:rFonts w:eastAsia="Times New Roman" w:cstheme="minorHAnsi"/>
          <w:sz w:val="24"/>
          <w:szCs w:val="24"/>
          <w:lang w:eastAsia="de-DE"/>
        </w:rPr>
        <w:t>25</w:t>
      </w:r>
      <w:r w:rsidR="006C372A" w:rsidRPr="006753E4">
        <w:rPr>
          <w:rFonts w:eastAsia="Times New Roman" w:cstheme="minorHAnsi"/>
          <w:sz w:val="24"/>
          <w:szCs w:val="24"/>
          <w:lang w:eastAsia="de-DE"/>
        </w:rPr>
        <w:t>.</w:t>
      </w:r>
      <w:r w:rsidR="006753E4" w:rsidRPr="006753E4">
        <w:rPr>
          <w:rFonts w:eastAsia="Times New Roman" w:cstheme="minorHAnsi"/>
          <w:sz w:val="24"/>
          <w:szCs w:val="24"/>
          <w:lang w:eastAsia="de-DE"/>
        </w:rPr>
        <w:t>8</w:t>
      </w:r>
      <w:r w:rsidR="006C372A" w:rsidRPr="006753E4">
        <w:rPr>
          <w:rFonts w:eastAsia="Times New Roman" w:cstheme="minorHAnsi"/>
          <w:sz w:val="24"/>
          <w:szCs w:val="24"/>
          <w:lang w:eastAsia="de-DE"/>
        </w:rPr>
        <w:t>., 9 Uhr, Zoom</w:t>
      </w:r>
      <w:r w:rsidR="00F66433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sectPr w:rsidR="005F092B" w:rsidRPr="008A7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9A"/>
    <w:multiLevelType w:val="hybridMultilevel"/>
    <w:tmpl w:val="81702B8A"/>
    <w:lvl w:ilvl="0" w:tplc="E1D4346C">
      <w:start w:val="8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E343417"/>
    <w:multiLevelType w:val="hybridMultilevel"/>
    <w:tmpl w:val="B050773E"/>
    <w:lvl w:ilvl="0" w:tplc="EED88B9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E36A15"/>
    <w:multiLevelType w:val="multilevel"/>
    <w:tmpl w:val="DB6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DE"/>
    <w:rsid w:val="00054D4E"/>
    <w:rsid w:val="00091C3B"/>
    <w:rsid w:val="000B18CF"/>
    <w:rsid w:val="000D7868"/>
    <w:rsid w:val="00106E0E"/>
    <w:rsid w:val="001329EB"/>
    <w:rsid w:val="00185B03"/>
    <w:rsid w:val="00185FAA"/>
    <w:rsid w:val="001C634C"/>
    <w:rsid w:val="0021722D"/>
    <w:rsid w:val="0027045E"/>
    <w:rsid w:val="002B1C8D"/>
    <w:rsid w:val="002C44DE"/>
    <w:rsid w:val="002C490D"/>
    <w:rsid w:val="00302D23"/>
    <w:rsid w:val="00313C8B"/>
    <w:rsid w:val="003210E8"/>
    <w:rsid w:val="003B2D57"/>
    <w:rsid w:val="003E5C67"/>
    <w:rsid w:val="003F34A0"/>
    <w:rsid w:val="00405EF1"/>
    <w:rsid w:val="004314EC"/>
    <w:rsid w:val="0043181A"/>
    <w:rsid w:val="0052754C"/>
    <w:rsid w:val="0053276D"/>
    <w:rsid w:val="0055243F"/>
    <w:rsid w:val="005B4F93"/>
    <w:rsid w:val="005E3C0C"/>
    <w:rsid w:val="005F092B"/>
    <w:rsid w:val="00615BD2"/>
    <w:rsid w:val="00656406"/>
    <w:rsid w:val="006753E4"/>
    <w:rsid w:val="006828EC"/>
    <w:rsid w:val="006A5528"/>
    <w:rsid w:val="006A6AC6"/>
    <w:rsid w:val="006B2F3A"/>
    <w:rsid w:val="006C372A"/>
    <w:rsid w:val="007C08D2"/>
    <w:rsid w:val="007D0668"/>
    <w:rsid w:val="008649E5"/>
    <w:rsid w:val="0086669E"/>
    <w:rsid w:val="00882C75"/>
    <w:rsid w:val="008A796E"/>
    <w:rsid w:val="008D0A37"/>
    <w:rsid w:val="009053D7"/>
    <w:rsid w:val="009A3ADC"/>
    <w:rsid w:val="00A01886"/>
    <w:rsid w:val="00A40B9E"/>
    <w:rsid w:val="00B11CC6"/>
    <w:rsid w:val="00B12124"/>
    <w:rsid w:val="00B945F1"/>
    <w:rsid w:val="00B97A69"/>
    <w:rsid w:val="00C16201"/>
    <w:rsid w:val="00C3366E"/>
    <w:rsid w:val="00D479AD"/>
    <w:rsid w:val="00D6483C"/>
    <w:rsid w:val="00D66D8F"/>
    <w:rsid w:val="00D85A96"/>
    <w:rsid w:val="00E4556D"/>
    <w:rsid w:val="00E86857"/>
    <w:rsid w:val="00EF605C"/>
    <w:rsid w:val="00F66433"/>
    <w:rsid w:val="00F81BD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3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6483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648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Familienbüro</dc:creator>
  <cp:lastModifiedBy>Olga Klappert</cp:lastModifiedBy>
  <cp:revision>3</cp:revision>
  <dcterms:created xsi:type="dcterms:W3CDTF">2022-08-01T05:55:00Z</dcterms:created>
  <dcterms:modified xsi:type="dcterms:W3CDTF">2022-08-30T09:44:00Z</dcterms:modified>
</cp:coreProperties>
</file>